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319B2E2"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7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甲状腺微波消融治疗仪基础参数</w:t>
      </w:r>
    </w:p>
    <w:p w14:paraId="4C9D766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电源电压：220V±10％，50Hz±1Hz；</w:t>
      </w:r>
    </w:p>
    <w:p w14:paraId="2369EB01"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输出频率：2450MHz±30MHz（谐振式固定频率）</w:t>
      </w:r>
    </w:p>
    <w:p w14:paraId="039C661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驻波比：线缆驻波比≤1.5,辐射器≤3.0；</w:t>
      </w:r>
    </w:p>
    <w:p w14:paraId="3A20B1E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输出功率：0～120W，连续可调设置；</w:t>
      </w:r>
    </w:p>
    <w:p w14:paraId="4D065BC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控制方式：触屏控制；</w:t>
      </w:r>
    </w:p>
    <w:p w14:paraId="27A1D3E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具备连续、脉冲、脚踏三种模式输出；</w:t>
      </w:r>
    </w:p>
    <w:p w14:paraId="4575663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治疗时间：手动0-29min59s；脚踏0-99s，连续可调设置；</w:t>
      </w:r>
    </w:p>
    <w:p w14:paraId="520B31E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辐射安全外壳泄露：整机泄露，＜3.2mw/cm²，仪器外壳泄露，＜10mw/cm²</w:t>
      </w:r>
    </w:p>
    <w:p w14:paraId="6AE6455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双路旁开测温功能：对凝固范围和效果进行精确控制；</w:t>
      </w:r>
    </w:p>
    <w:p w14:paraId="06ED952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杆温控制功能：维持杆温在37℃以下，防止意外烫伤，保障手术安全可靠；</w:t>
      </w:r>
    </w:p>
    <w:p w14:paraId="1BA35C7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控温范围及精度：不低于35℃～80℃，误差≤±0.5℃；</w:t>
      </w:r>
    </w:p>
    <w:p w14:paraId="233019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主机配备水冷循环系统，冷却针杆温度；具有水循环关联输出保护功能，杜绝了误操作；</w:t>
      </w:r>
    </w:p>
    <w:p w14:paraId="49094CC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具有自动保护装置：过载、过温、误操作保护功能；</w:t>
      </w:r>
    </w:p>
    <w:p w14:paraId="16C767D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全系统一体化设计，简约便携；</w:t>
      </w:r>
    </w:p>
    <w:p w14:paraId="4C4ECB7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既能单源用于消融，也可组合成双源甚至多源输出；</w:t>
      </w:r>
    </w:p>
    <w:p w14:paraId="7F143D5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注册证适用范围有明确甲状腺结节消融的适应症。</w:t>
      </w:r>
    </w:p>
    <w:p w14:paraId="37FC1D4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363" w:hanging="363"/>
        <w:jc w:val="both"/>
        <w:textAlignment w:val="baseline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配套一次性使用水冷微波热凝消融针具备针杆温度监测，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</w:rPr>
        <w:t>消融针内置测温传感器，配合主机可实现超温保护，超过45℃会自动切断微波输出，保护患者和医护。</w:t>
      </w:r>
    </w:p>
    <w:p w14:paraId="449CD98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63" w:leftChars="0" w:hanging="363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传输电缆无菌封装在一次性水冷微波热凝消融针内，保证手术无菌环境和稳定功率输出。</w:t>
      </w:r>
    </w:p>
    <w:p w14:paraId="5349A5B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63" w:leftChars="0" w:hanging="363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质保期≥3年。</w:t>
      </w:r>
      <w:bookmarkStart w:id="0" w:name="_GoBack"/>
      <w:bookmarkEnd w:id="0"/>
    </w:p>
    <w:p w14:paraId="66F84AF4">
      <w:pPr>
        <w:numPr>
          <w:ilvl w:val="0"/>
          <w:numId w:val="0"/>
        </w:numPr>
        <w:snapToGrid/>
        <w:spacing w:before="0" w:beforeAutospacing="0" w:after="0" w:afterAutospacing="0" w:line="360" w:lineRule="auto"/>
        <w:ind w:leftChars="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sz w:val="24"/>
          <w:szCs w:val="24"/>
        </w:rPr>
      </w:pPr>
    </w:p>
    <w:p w14:paraId="358499F1">
      <w:pPr>
        <w:numPr>
          <w:ilvl w:val="0"/>
          <w:numId w:val="0"/>
        </w:numPr>
        <w:snapToGrid/>
        <w:spacing w:before="0" w:beforeAutospacing="0" w:after="0" w:afterAutospacing="0" w:line="360" w:lineRule="auto"/>
        <w:ind w:leftChars="0"/>
        <w:jc w:val="both"/>
        <w:textAlignment w:val="baseline"/>
        <w:rPr>
          <w:b w:val="0"/>
          <w:i w:val="0"/>
          <w:caps w:val="0"/>
          <w:spacing w:val="0"/>
          <w:w w:val="100"/>
          <w:sz w:val="24"/>
        </w:rPr>
      </w:pPr>
    </w:p>
    <w:sectPr>
      <w:headerReference r:id="rId5" w:type="default"/>
      <w:pgSz w:w="11906" w:h="16838"/>
      <w:pgMar w:top="1213" w:right="1800" w:bottom="1213" w:left="1800" w:header="851" w:footer="992" w:gutter="0"/>
      <w:lnNumType w:countBy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700B2B12-4244-4600-A8F7-BE215AEAD7D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0492DBD-59E4-4221-8604-3F6B23F6C32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C8F6D">
    <w:pPr>
      <w:pStyle w:val="3"/>
      <w:widowControl/>
      <w:pBdr>
        <w:top w:val="none" w:color="000000" w:sz="0" w:space="1"/>
        <w:left w:val="none" w:color="000000" w:sz="0" w:space="4"/>
        <w:bottom w:val="none" w:color="000000" w:sz="0" w:space="0"/>
        <w:right w:val="none" w:color="000000" w:sz="0" w:space="4"/>
      </w:pBdr>
      <w:snapToGrid w:val="0"/>
      <w:spacing w:line="240" w:lineRule="auto"/>
      <w:jc w:val="both"/>
      <w:rPr>
        <w:rStyle w:val="7"/>
        <w:rFonts w:ascii="Times New Roman" w:hAnsi="Times New Roman"/>
        <w:kern w:val="2"/>
        <w:sz w:val="18"/>
        <w:lang w:val="en-US" w:eastAsia="zh-CN" w:bidi="ar-SA"/>
      </w:rPr>
    </w:pPr>
  </w:p>
  <w:p w14:paraId="5F53B8EC">
    <w:pPr>
      <w:spacing w:line="240" w:lineRule="auto"/>
      <w:jc w:val="both"/>
      <w:rPr>
        <w:rStyle w:val="7"/>
        <w:kern w:val="2"/>
        <w:sz w:val="21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5C6B75"/>
    <w:multiLevelType w:val="multilevel"/>
    <w:tmpl w:val="1E5C6B75"/>
    <w:lvl w:ilvl="0" w:tentative="0">
      <w:start w:val="1"/>
      <w:numFmt w:val="decimal"/>
      <w:lvlText w:val="%1."/>
      <w:lvlJc w:val="left"/>
      <w:pPr>
        <w:widowControl/>
        <w:tabs>
          <w:tab w:val="left" w:pos="360"/>
        </w:tabs>
        <w:spacing w:line="240" w:lineRule="auto"/>
        <w:ind w:left="360" w:hanging="360"/>
      </w:pPr>
      <w:rPr>
        <w:rStyle w:val="7"/>
      </w:rPr>
    </w:lvl>
    <w:lvl w:ilvl="1" w:tentative="0">
      <w:start w:val="1"/>
      <w:numFmt w:val="lowerLetter"/>
      <w:lvlText w:val="%1)"/>
      <w:lvlJc w:val="left"/>
      <w:pPr>
        <w:widowControl/>
        <w:tabs>
          <w:tab w:val="left" w:pos="840"/>
        </w:tabs>
        <w:spacing w:line="240" w:lineRule="auto"/>
        <w:ind w:left="840" w:hanging="420"/>
      </w:pPr>
      <w:rPr>
        <w:rStyle w:val="7"/>
      </w:rPr>
    </w:lvl>
    <w:lvl w:ilvl="2" w:tentative="0">
      <w:start w:val="1"/>
      <w:numFmt w:val="lowerRoman"/>
      <w:lvlText w:val="%1."/>
      <w:lvlJc w:val="right"/>
      <w:pPr>
        <w:widowControl/>
        <w:tabs>
          <w:tab w:val="left" w:pos="1260"/>
        </w:tabs>
        <w:spacing w:line="240" w:lineRule="auto"/>
        <w:ind w:left="1260" w:hanging="420"/>
      </w:pPr>
      <w:rPr>
        <w:rStyle w:val="7"/>
      </w:rPr>
    </w:lvl>
    <w:lvl w:ilvl="3" w:tentative="0">
      <w:start w:val="1"/>
      <w:numFmt w:val="decimal"/>
      <w:lvlText w:val="%1."/>
      <w:lvlJc w:val="left"/>
      <w:pPr>
        <w:widowControl/>
        <w:tabs>
          <w:tab w:val="left" w:pos="1680"/>
        </w:tabs>
        <w:spacing w:line="240" w:lineRule="auto"/>
        <w:ind w:left="1680" w:hanging="420"/>
      </w:pPr>
      <w:rPr>
        <w:rStyle w:val="7"/>
      </w:rPr>
    </w:lvl>
    <w:lvl w:ilvl="4" w:tentative="0">
      <w:start w:val="1"/>
      <w:numFmt w:val="lowerLetter"/>
      <w:lvlText w:val="%1)"/>
      <w:lvlJc w:val="left"/>
      <w:pPr>
        <w:widowControl/>
        <w:tabs>
          <w:tab w:val="left" w:pos="2100"/>
        </w:tabs>
        <w:spacing w:line="240" w:lineRule="auto"/>
        <w:ind w:left="2100" w:hanging="420"/>
      </w:pPr>
      <w:rPr>
        <w:rStyle w:val="7"/>
      </w:rPr>
    </w:lvl>
    <w:lvl w:ilvl="5" w:tentative="0">
      <w:start w:val="1"/>
      <w:numFmt w:val="lowerRoman"/>
      <w:lvlText w:val="%1."/>
      <w:lvlJc w:val="right"/>
      <w:pPr>
        <w:widowControl/>
        <w:tabs>
          <w:tab w:val="left" w:pos="2520"/>
        </w:tabs>
        <w:spacing w:line="240" w:lineRule="auto"/>
        <w:ind w:left="2520" w:hanging="420"/>
      </w:pPr>
      <w:rPr>
        <w:rStyle w:val="7"/>
      </w:rPr>
    </w:lvl>
    <w:lvl w:ilvl="6" w:tentative="0">
      <w:start w:val="1"/>
      <w:numFmt w:val="decimal"/>
      <w:lvlText w:val="%1."/>
      <w:lvlJc w:val="left"/>
      <w:pPr>
        <w:widowControl/>
        <w:tabs>
          <w:tab w:val="left" w:pos="2940"/>
        </w:tabs>
        <w:spacing w:line="240" w:lineRule="auto"/>
        <w:ind w:left="2940" w:hanging="420"/>
      </w:pPr>
      <w:rPr>
        <w:rStyle w:val="7"/>
      </w:rPr>
    </w:lvl>
    <w:lvl w:ilvl="7" w:tentative="0">
      <w:start w:val="1"/>
      <w:numFmt w:val="lowerLetter"/>
      <w:lvlText w:val="%1)"/>
      <w:lvlJc w:val="left"/>
      <w:pPr>
        <w:widowControl/>
        <w:tabs>
          <w:tab w:val="left" w:pos="3360"/>
        </w:tabs>
        <w:spacing w:line="240" w:lineRule="auto"/>
        <w:ind w:left="3360" w:hanging="420"/>
      </w:pPr>
      <w:rPr>
        <w:rStyle w:val="7"/>
      </w:rPr>
    </w:lvl>
    <w:lvl w:ilvl="8" w:tentative="0">
      <w:start w:val="1"/>
      <w:numFmt w:val="lowerRoman"/>
      <w:lvlText w:val="%1."/>
      <w:lvlJc w:val="right"/>
      <w:pPr>
        <w:widowControl/>
        <w:tabs>
          <w:tab w:val="left" w:pos="3780"/>
        </w:tabs>
        <w:spacing w:line="240" w:lineRule="auto"/>
        <w:ind w:left="3780" w:hanging="420"/>
      </w:pPr>
      <w:rPr>
        <w:rStyle w:val="7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4B39B5"/>
    <w:rsid w:val="62D543B7"/>
    <w:rsid w:val="63E75A0C"/>
    <w:rsid w:val="7F7E0E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40" w:lineRule="auto"/>
      <w:jc w:val="both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kern w:val="2"/>
      <w:sz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rFonts w:ascii="Times New Roman" w:hAnsi="Times New Roman"/>
      <w:kern w:val="2"/>
      <w:sz w:val="18"/>
      <w:lang w:val="en-US" w:eastAsia="zh-CN" w:bidi="ar-SA"/>
    </w:rPr>
  </w:style>
  <w:style w:type="paragraph" w:styleId="4">
    <w:name w:val="Normal (Web)"/>
    <w:basedOn w:val="1"/>
    <w:qFormat/>
    <w:uiPriority w:val="0"/>
    <w:rPr>
      <w:sz w:val="24"/>
    </w:rPr>
  </w:style>
  <w:style w:type="character" w:customStyle="1" w:styleId="7">
    <w:name w:val="NormalCharacter"/>
    <w:link w:val="8"/>
    <w:qFormat/>
    <w:uiPriority w:val="0"/>
  </w:style>
  <w:style w:type="paragraph" w:customStyle="1" w:styleId="8">
    <w:name w:val="UserStyle_0"/>
    <w:basedOn w:val="1"/>
    <w:link w:val="7"/>
    <w:qFormat/>
    <w:uiPriority w:val="0"/>
    <w:pPr>
      <w:spacing w:line="240" w:lineRule="auto"/>
      <w:jc w:val="both"/>
    </w:pPr>
    <w:rPr>
      <w:rFonts w:ascii="Tahoma" w:hAnsi="Tahoma"/>
      <w:kern w:val="2"/>
      <w:sz w:val="24"/>
      <w:lang w:val="en-US" w:eastAsia="zh-CN" w:bidi="ar-SA"/>
    </w:rPr>
  </w:style>
  <w:style w:type="table" w:customStyle="1" w:styleId="9">
    <w:name w:val="TableNormal"/>
    <w:semiHidden/>
    <w:qFormat/>
    <w:uiPriority w:val="0"/>
  </w:style>
  <w:style w:type="paragraph" w:customStyle="1" w:styleId="10">
    <w:name w:val="179"/>
    <w:basedOn w:val="1"/>
    <w:qFormat/>
    <w:uiPriority w:val="0"/>
    <w:pPr>
      <w:spacing w:line="240" w:lineRule="auto"/>
      <w:ind w:firstLine="420" w:firstLineChars="200"/>
      <w:jc w:val="both"/>
    </w:pPr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462</Words>
  <Characters>523</Characters>
  <Lines>0</Lines>
  <Paragraphs>0</Paragraphs>
  <TotalTime>1049</TotalTime>
  <ScaleCrop>false</ScaleCrop>
  <LinksUpToDate>false</LinksUpToDate>
  <CharactersWithSpaces>523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2019-08-12T22:09:00Z</dcterms:created>
  <dc:creator>zhouwangen</dc:creator>
  <cp:lastModifiedBy>何丽明</cp:lastModifiedBy>
  <dcterms:modified xsi:type="dcterms:W3CDTF">2026-09-20T07:59:43Z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3C11AF367CBE40F9AF123C7C9BB8C438</vt:lpwstr>
  </property>
  <property fmtid="{D5CDD505-2E9C-101B-9397-08002B2CF9AE}" pid="4" name="KSOTemplateDocerSaveRecord">
    <vt:lpwstr>eyJoZGlkIjoiNjJkNzA1MTZmZDhhMjllNzFhNTUwYjQ3ODAxMTM4YTQiLCJ1c2VySWQiOiIxNzgzNDA4NDI2In0=</vt:lpwstr>
  </property>
</Properties>
</file>