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6E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540AB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会理市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人民医院放射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设备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及配套设施维保内容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清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单</w:t>
      </w:r>
    </w:p>
    <w:p w14:paraId="762B49D2">
      <w:pPr>
        <w:spacing w:line="320" w:lineRule="exact"/>
        <w:jc w:val="center"/>
        <w:rPr>
          <w:rFonts w:hint="eastAsia" w:ascii="宋体" w:eastAsia="宋体" w:cs="Times New Roman"/>
          <w:b/>
          <w:bCs/>
          <w:sz w:val="32"/>
          <w:szCs w:val="32"/>
          <w:lang w:eastAsia="zh-CN"/>
        </w:rPr>
      </w:pPr>
    </w:p>
    <w:p w14:paraId="03687F76">
      <w:pPr>
        <w:rPr>
          <w:rFonts w:cs="Times New Roman"/>
        </w:rPr>
      </w:pPr>
    </w:p>
    <w:p w14:paraId="3824806F">
      <w:pPr>
        <w:rPr>
          <w:rFonts w:cs="Times New Roman"/>
        </w:rPr>
      </w:pPr>
    </w:p>
    <w:tbl>
      <w:tblPr>
        <w:tblStyle w:val="4"/>
        <w:tblW w:w="15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94"/>
        <w:gridCol w:w="1365"/>
        <w:gridCol w:w="1268"/>
        <w:gridCol w:w="2288"/>
        <w:gridCol w:w="1179"/>
        <w:gridCol w:w="1366"/>
        <w:gridCol w:w="1917"/>
        <w:gridCol w:w="1112"/>
        <w:gridCol w:w="2710"/>
      </w:tblGrid>
      <w:tr w14:paraId="35D0C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697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164D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装置名称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C0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射线装置类别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76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FA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F0F4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设备编号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45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主要参数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DA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所在场所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49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使用</w:t>
            </w:r>
          </w:p>
          <w:p w14:paraId="059A143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0DFE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维保服务内容</w:t>
            </w:r>
          </w:p>
        </w:tc>
      </w:tr>
      <w:tr w14:paraId="0AF94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20A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C8A18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医用X线摄影系统(DR)</w:t>
            </w:r>
          </w:p>
          <w:p w14:paraId="08337E2B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302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14B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Digital diagnost vr</w:t>
            </w:r>
          </w:p>
          <w:p w14:paraId="4FD312E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3F1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Philips Medical Systems DMC GmbH</w:t>
            </w:r>
          </w:p>
          <w:p w14:paraId="4F44549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9EB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10000671</w:t>
            </w:r>
          </w:p>
          <w:p w14:paraId="085DE26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A36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50KV,1100mA</w:t>
            </w:r>
          </w:p>
          <w:p w14:paraId="49AFD7D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EBB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医技楼一楼放射科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DR2室</w:t>
            </w:r>
          </w:p>
          <w:p w14:paraId="6FAB537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88BC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2011.06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EA8C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28"/>
                <w:szCs w:val="28"/>
                <w:lang w:val="en-US" w:eastAsia="zh-CN"/>
              </w:rPr>
              <w:t>除球管外，整机全保</w:t>
            </w:r>
          </w:p>
        </w:tc>
      </w:tr>
      <w:tr w14:paraId="161A5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0AE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30B67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数字化医用X线摄影系统(DR)</w:t>
            </w:r>
          </w:p>
          <w:p w14:paraId="2C737B50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419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83C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飞利浦北极星DuraDiagnostCompact</w:t>
            </w:r>
          </w:p>
          <w:p w14:paraId="2FA0C32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2F2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飞利浦医疗苏州有限公司</w:t>
            </w:r>
          </w:p>
          <w:p w14:paraId="001CBE0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BDB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62624583</w:t>
            </w:r>
          </w:p>
          <w:p w14:paraId="2FAE66A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E7E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150KV,1000mA</w:t>
            </w:r>
          </w:p>
          <w:p w14:paraId="0F59AE4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3B6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医技楼一楼放射科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DR1室</w:t>
            </w:r>
          </w:p>
          <w:p w14:paraId="7A1A1A1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900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2014.07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0E8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28"/>
                <w:szCs w:val="28"/>
                <w:lang w:val="en-US" w:eastAsia="zh-CN"/>
              </w:rPr>
              <w:t>除球管外，整机全保</w:t>
            </w:r>
          </w:p>
        </w:tc>
      </w:tr>
      <w:tr w14:paraId="044A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B4D5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5EA26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X射线计算机断层摄影设备(64排128层CT)</w:t>
            </w:r>
          </w:p>
          <w:p w14:paraId="73231454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3F1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9EF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Ingenuity CT</w:t>
            </w:r>
          </w:p>
          <w:p w14:paraId="239D202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545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Philips Medical Systems（Cleveland）,Inc</w:t>
            </w:r>
          </w:p>
          <w:p w14:paraId="25C81B4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E81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320447</w:t>
            </w:r>
          </w:p>
          <w:p w14:paraId="5966009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A46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20-665mA；80KV-140KV</w:t>
            </w:r>
          </w:p>
          <w:p w14:paraId="038F787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488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医技楼一楼放射科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CT2室</w:t>
            </w:r>
          </w:p>
          <w:p w14:paraId="2051E60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82BF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2018.03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E124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28"/>
                <w:szCs w:val="28"/>
                <w:lang w:val="en-US" w:eastAsia="zh-CN"/>
              </w:rPr>
              <w:t>除球管外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28"/>
                <w:szCs w:val="28"/>
                <w:lang w:val="en-US" w:eastAsia="zh-CN"/>
              </w:rPr>
              <w:t>，整机全保</w:t>
            </w:r>
          </w:p>
        </w:tc>
      </w:tr>
      <w:tr w14:paraId="5FEF2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C9A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5AEDE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高压注射系统及附件（CT增强配套设施）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DDF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／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052A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Stellant D-CE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46EC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拜尔医疗保健公司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59FE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国械注进20162310018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3CF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／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9AF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医技楼一楼放射科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CT2室</w:t>
            </w:r>
          </w:p>
          <w:p w14:paraId="6E4C0FE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21AE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2018.03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E14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28"/>
                <w:szCs w:val="28"/>
                <w:lang w:val="en-US" w:eastAsia="zh-CN"/>
              </w:rPr>
              <w:t>整机全保</w:t>
            </w:r>
          </w:p>
        </w:tc>
      </w:tr>
    </w:tbl>
    <w:p w14:paraId="6ED77E7C">
      <w:pPr>
        <w:rPr>
          <w:rFonts w:cs="Times New Roman"/>
        </w:rPr>
      </w:pPr>
    </w:p>
    <w:sectPr>
      <w:pgSz w:w="16838" w:h="11906" w:orient="landscape"/>
      <w:pgMar w:top="607" w:right="720" w:bottom="60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B8C7EE1-B11C-4BD1-AAB2-45120A53090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284036F-4115-43AB-A267-45815E5773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zVkMTZhMWE0ZmZjNTAxYmY2ZWUwOTFmMTM3ZWYifQ=="/>
  </w:docVars>
  <w:rsids>
    <w:rsidRoot w:val="0F9C0ADF"/>
    <w:rsid w:val="001C2FBF"/>
    <w:rsid w:val="004A239E"/>
    <w:rsid w:val="00627A39"/>
    <w:rsid w:val="00732C34"/>
    <w:rsid w:val="00984F3E"/>
    <w:rsid w:val="009A0CD7"/>
    <w:rsid w:val="00A66B00"/>
    <w:rsid w:val="00B20102"/>
    <w:rsid w:val="00B42CEF"/>
    <w:rsid w:val="00DD091B"/>
    <w:rsid w:val="00E40053"/>
    <w:rsid w:val="00FE5AB7"/>
    <w:rsid w:val="02FA4545"/>
    <w:rsid w:val="085E5A6C"/>
    <w:rsid w:val="0D4251CF"/>
    <w:rsid w:val="0DBB6AEA"/>
    <w:rsid w:val="0F9C0ADF"/>
    <w:rsid w:val="1C1C042C"/>
    <w:rsid w:val="20297672"/>
    <w:rsid w:val="2AED176B"/>
    <w:rsid w:val="2BE561B6"/>
    <w:rsid w:val="34FB4091"/>
    <w:rsid w:val="359A01B7"/>
    <w:rsid w:val="3B9B12DA"/>
    <w:rsid w:val="3E0519FB"/>
    <w:rsid w:val="480D5DA1"/>
    <w:rsid w:val="488467D0"/>
    <w:rsid w:val="51A214C7"/>
    <w:rsid w:val="56AE22E2"/>
    <w:rsid w:val="585F45E0"/>
    <w:rsid w:val="58CC29BB"/>
    <w:rsid w:val="5E5418E1"/>
    <w:rsid w:val="616E1341"/>
    <w:rsid w:val="6E1A7DF9"/>
    <w:rsid w:val="736E7593"/>
    <w:rsid w:val="73977A20"/>
    <w:rsid w:val="76607EE0"/>
    <w:rsid w:val="76D84AFF"/>
    <w:rsid w:val="7CF10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autoRedefine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"/>
    <w:basedOn w:val="6"/>
    <w:autoRedefine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280</Words>
  <Characters>494</Characters>
  <Lines>10</Lines>
  <Paragraphs>2</Paragraphs>
  <TotalTime>5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2021-07-02T01:25:00Z</dcterms:created>
  <dc:creator>孤独的风</dc:creator>
  <cp:lastModifiedBy>Liguor</cp:lastModifiedBy>
  <cp:lastPrinted>2026-05-21T06:13:32Z</cp:lastPrinted>
  <dcterms:modified xsi:type="dcterms:W3CDTF">2026-05-21T06:15:20Z</dcterms:modified>
  <dc:title>人民医院 放射科  设备台账明细表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99BED14B3E2B462882C9FBF6EB92DD60_13</vt:lpwstr>
  </property>
  <property fmtid="{D5CDD505-2E9C-101B-9397-08002B2CF9AE}" pid="4" name="KSOTemplateDocerSaveRecord">
    <vt:lpwstr>eyJoZGlkIjoiNjJkNzA1MTZmZDhhMjllNzFhNTUwYjQ3ODAxMTM4YTQiLCJ1c2VySWQiOiIxMDc1NTk5Mjk4In0=</vt:lpwstr>
  </property>
</Properties>
</file>