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A8EF7"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 w14:paraId="7BF5FE8D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 w14:paraId="796EBD9F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>医院</w:t>
      </w:r>
    </w:p>
    <w:p w14:paraId="60159A01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 兹报送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骨科神外烧伤科、中西医康复中医科微波治疗仪2台、电脑中频治疗仪2台报价单一份。</w:t>
      </w:r>
    </w:p>
    <w:p w14:paraId="0D63CEC6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       </w:t>
      </w:r>
    </w:p>
    <w:p w14:paraId="4EB1859B"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    </w:t>
      </w:r>
    </w:p>
    <w:p w14:paraId="120541B2"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日</w:t>
      </w:r>
    </w:p>
    <w:p w14:paraId="4B761A35">
      <w:pPr>
        <w:jc w:val="left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 w14:paraId="361884CE"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 w14:paraId="2A039403">
      <w:pPr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0641DDB-3DEA-4DED-9C95-7B2BA3FC44E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DDA49F9-6834-486D-A489-B2D39993CA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D830FE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4B6637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891E9F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6FB41D96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20">
    <w:name w:val="要点1"/>
    <w:link w:val="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1559</Words>
  <Characters>1821</Characters>
  <Lines>5</Lines>
  <Paragraphs>1</Paragraphs>
  <TotalTime>13</TotalTime>
  <ScaleCrop>false</ScaleCrop>
  <LinksUpToDate>false</LinksUpToDate>
  <CharactersWithSpaces>1998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2025-01-02T07:26:00Z</cp:lastPrinted>
  <dcterms:modified xsi:type="dcterms:W3CDTF">2025-01-11T03:54:38Z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0BB9EE09A1594F34AAD61EA7A40C42A3_13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