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30"/>
          <w:szCs w:val="30"/>
          <w:lang w:eastAsia="zh-CN"/>
        </w:rPr>
        <w:t>附件三：</w:t>
      </w:r>
    </w:p>
    <w:p>
      <w:pPr>
        <w:snapToGrid w:val="0"/>
        <w:spacing w:line="400" w:lineRule="exact"/>
        <w:ind w:right="-392"/>
        <w:jc w:val="center"/>
        <w:rPr>
          <w:rFonts w:hint="eastAsia" w:ascii="宋体" w:hAnsi="宋体" w:eastAsia="宋体" w:cs="宋体"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电切镜</w:t>
      </w:r>
      <w:r>
        <w:rPr>
          <w:rFonts w:hint="eastAsia" w:ascii="宋体" w:hAnsi="宋体" w:cs="宋体"/>
          <w:sz w:val="44"/>
          <w:szCs w:val="44"/>
          <w:lang w:eastAsia="zh-CN"/>
        </w:rPr>
        <w:t>年度维保服务技术参数要求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1.维保设备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概况：</w:t>
      </w:r>
    </w:p>
    <w:tbl>
      <w:tblPr>
        <w:tblStyle w:val="10"/>
        <w:tblW w:w="0" w:type="auto"/>
        <w:tblInd w:w="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40"/>
        <w:gridCol w:w="1845"/>
        <w:gridCol w:w="2025"/>
        <w:gridCol w:w="1905"/>
        <w:gridCol w:w="201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0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20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维保期限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维保类型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电切镜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shd w:val="clear" w:fill="FFFFFF"/>
              </w:rPr>
              <w:t>奥林巴斯olympus</w:t>
            </w:r>
          </w:p>
        </w:tc>
        <w:tc>
          <w:tcPr>
            <w:tcW w:w="20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  <w:t>A22001A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等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1套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3年（合同一年一签）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电切镜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32"/>
                <w:szCs w:val="32"/>
                <w:shd w:val="clear" w:fill="FFFFFF"/>
              </w:rPr>
              <w:t>奥林巴斯olympus</w:t>
            </w:r>
          </w:p>
        </w:tc>
        <w:tc>
          <w:tcPr>
            <w:tcW w:w="20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WA2T412A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等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1套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2.维保范围：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维保设备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因人为或非人为因素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所发生的故障均属保修服务范围。包含图像模糊、工作管弯曲、物镜玻片损坏、柱状透镜损坏、销钉缺失、光纤损坏、目镜罩损坏、目镜破损、导光锥破损、操作手件损坏、内外鞘损坏等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故障的修复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.维保服务技术要求：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▲（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1）更换配件：与年保电切镜完全适配的进口全新配件，权属清楚，不得侵害他人知识产权。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▲（2）及时免费提供备用镜，且要求先提供备用镜后返修。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▲（3）维修工艺符合设备品质要求，维修后设备符合或优于国家(行业)标准及相关质量技术要求。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（4）要求大修7个工作日、小修3个工作日内完成维修（不含在途时间）。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（5）如采购人设备发生故障，维保公司工程师需1小时内电话响应，4小时内提供技术支持和答疑，24小时内到现场检测或安排快递上门取回公司维修。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（6）保修期内指定工程师负责电切镜的维修，且每年对相关使用科室工作人员进行一次使用、清洗、保养培训。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（7）保修期内每年2次对电切镜周边设备（包含主机）进行免费除尘、清洗、保养服务。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（8）维保公司不得将本项目约定的服务事项转包、分包。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（9）维保公司需每年提供年度的维修、维护服务记录，包括维修次数、维修内容、备件数量、保养次数、维修、保养报告等。</w:t>
      </w:r>
    </w:p>
    <w:p>
      <w:pPr>
        <w:ind w:firstLine="960" w:firstLineChars="3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说明：打“▲”号条款为重点技术要求。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399126-8D72-47CB-B0FB-3DA61ECE7EC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88C3026-E26B-4B89-89B3-CFB54998F7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276B47-A7D1-4C59-BEC8-D5313C879CE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F3985CE-7B58-467C-83A8-A7C3EF8CA0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XX984AgAAb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bG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z1df3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TZjMjkxZjAyNGJlMTlkOTYxMWJkYTFhNjNjZDA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2C65837"/>
    <w:rsid w:val="02CB0AD1"/>
    <w:rsid w:val="037A3383"/>
    <w:rsid w:val="03E157C1"/>
    <w:rsid w:val="03FA5547"/>
    <w:rsid w:val="04213126"/>
    <w:rsid w:val="047E0351"/>
    <w:rsid w:val="049A574A"/>
    <w:rsid w:val="04AE713E"/>
    <w:rsid w:val="04D776F2"/>
    <w:rsid w:val="05333D81"/>
    <w:rsid w:val="0575551B"/>
    <w:rsid w:val="057B1AFB"/>
    <w:rsid w:val="058655C4"/>
    <w:rsid w:val="05C6602B"/>
    <w:rsid w:val="05E76D8A"/>
    <w:rsid w:val="06B22D7A"/>
    <w:rsid w:val="087223DF"/>
    <w:rsid w:val="08E05F03"/>
    <w:rsid w:val="08EC0002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307C7A"/>
    <w:rsid w:val="0B5F12AE"/>
    <w:rsid w:val="0B646ACD"/>
    <w:rsid w:val="0BA620F2"/>
    <w:rsid w:val="0BEF7F0D"/>
    <w:rsid w:val="0C554597"/>
    <w:rsid w:val="0C643EA4"/>
    <w:rsid w:val="0C7E7DDA"/>
    <w:rsid w:val="0CA51DDE"/>
    <w:rsid w:val="0CE6068C"/>
    <w:rsid w:val="0D725FDD"/>
    <w:rsid w:val="0EC15571"/>
    <w:rsid w:val="0EFE7C18"/>
    <w:rsid w:val="103650C5"/>
    <w:rsid w:val="103A229D"/>
    <w:rsid w:val="106B7E88"/>
    <w:rsid w:val="10725C9C"/>
    <w:rsid w:val="10794F9E"/>
    <w:rsid w:val="10A7767E"/>
    <w:rsid w:val="10C266E6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99189B"/>
    <w:rsid w:val="13F217DA"/>
    <w:rsid w:val="13FE7C93"/>
    <w:rsid w:val="140019B6"/>
    <w:rsid w:val="14253E83"/>
    <w:rsid w:val="148C42C9"/>
    <w:rsid w:val="14AE19DD"/>
    <w:rsid w:val="1511666B"/>
    <w:rsid w:val="15F566D6"/>
    <w:rsid w:val="161F645D"/>
    <w:rsid w:val="1633639A"/>
    <w:rsid w:val="163F2EF9"/>
    <w:rsid w:val="16597817"/>
    <w:rsid w:val="165C1860"/>
    <w:rsid w:val="1705012D"/>
    <w:rsid w:val="17351CEB"/>
    <w:rsid w:val="176C1BC2"/>
    <w:rsid w:val="1795176C"/>
    <w:rsid w:val="17E81BDF"/>
    <w:rsid w:val="17F03594"/>
    <w:rsid w:val="17F61CAD"/>
    <w:rsid w:val="18304085"/>
    <w:rsid w:val="18774B95"/>
    <w:rsid w:val="18A84208"/>
    <w:rsid w:val="18AA0735"/>
    <w:rsid w:val="18D52F8A"/>
    <w:rsid w:val="18DD6AD8"/>
    <w:rsid w:val="19204DEC"/>
    <w:rsid w:val="19516397"/>
    <w:rsid w:val="19CC4415"/>
    <w:rsid w:val="1A0F29BA"/>
    <w:rsid w:val="1A6B1643"/>
    <w:rsid w:val="1ADD1905"/>
    <w:rsid w:val="1ADD3CF5"/>
    <w:rsid w:val="1AFC1190"/>
    <w:rsid w:val="1B165C81"/>
    <w:rsid w:val="1B9A317B"/>
    <w:rsid w:val="1BAF7FB0"/>
    <w:rsid w:val="1BB66AC1"/>
    <w:rsid w:val="1C257030"/>
    <w:rsid w:val="1C630504"/>
    <w:rsid w:val="1C7D6721"/>
    <w:rsid w:val="1C912B2A"/>
    <w:rsid w:val="1C965B9F"/>
    <w:rsid w:val="1C9E2B26"/>
    <w:rsid w:val="1CA56305"/>
    <w:rsid w:val="1D5640BE"/>
    <w:rsid w:val="1D912482"/>
    <w:rsid w:val="1D993F49"/>
    <w:rsid w:val="1E2C473D"/>
    <w:rsid w:val="1E6B75DA"/>
    <w:rsid w:val="1E9D5753"/>
    <w:rsid w:val="1EBE4F53"/>
    <w:rsid w:val="1F343859"/>
    <w:rsid w:val="1FC92863"/>
    <w:rsid w:val="1FE114ED"/>
    <w:rsid w:val="1FF80B39"/>
    <w:rsid w:val="20413C68"/>
    <w:rsid w:val="207206B2"/>
    <w:rsid w:val="20C178BB"/>
    <w:rsid w:val="20CF4DB9"/>
    <w:rsid w:val="20D1403E"/>
    <w:rsid w:val="21917F69"/>
    <w:rsid w:val="230217D0"/>
    <w:rsid w:val="234D6313"/>
    <w:rsid w:val="23527036"/>
    <w:rsid w:val="23575F51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FC0F42"/>
    <w:rsid w:val="261D0A7B"/>
    <w:rsid w:val="263E58DB"/>
    <w:rsid w:val="26755C4D"/>
    <w:rsid w:val="26865C1E"/>
    <w:rsid w:val="26F624F2"/>
    <w:rsid w:val="272C2CCA"/>
    <w:rsid w:val="27CE74AE"/>
    <w:rsid w:val="27DE462D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825210"/>
    <w:rsid w:val="2B8A7137"/>
    <w:rsid w:val="2B92757C"/>
    <w:rsid w:val="2BAC4C9C"/>
    <w:rsid w:val="2BE46460"/>
    <w:rsid w:val="2BFA7834"/>
    <w:rsid w:val="2D196570"/>
    <w:rsid w:val="2DBA7937"/>
    <w:rsid w:val="2DD4309E"/>
    <w:rsid w:val="2DE717CC"/>
    <w:rsid w:val="2F375B15"/>
    <w:rsid w:val="2F5B181B"/>
    <w:rsid w:val="2F6064F7"/>
    <w:rsid w:val="301E68F0"/>
    <w:rsid w:val="30292EFA"/>
    <w:rsid w:val="30DE79A5"/>
    <w:rsid w:val="3160214D"/>
    <w:rsid w:val="316A1B63"/>
    <w:rsid w:val="3242360D"/>
    <w:rsid w:val="331D77C1"/>
    <w:rsid w:val="335705CD"/>
    <w:rsid w:val="33D70E20"/>
    <w:rsid w:val="34044396"/>
    <w:rsid w:val="34246395"/>
    <w:rsid w:val="34523942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010783"/>
    <w:rsid w:val="3B4200A1"/>
    <w:rsid w:val="3B481F65"/>
    <w:rsid w:val="3BE34DE5"/>
    <w:rsid w:val="3C1E553B"/>
    <w:rsid w:val="3C66681A"/>
    <w:rsid w:val="3C6B3F25"/>
    <w:rsid w:val="3C7D6245"/>
    <w:rsid w:val="3CB85904"/>
    <w:rsid w:val="3CBE063E"/>
    <w:rsid w:val="3D057021"/>
    <w:rsid w:val="3D0A4AAC"/>
    <w:rsid w:val="3D446270"/>
    <w:rsid w:val="3D643188"/>
    <w:rsid w:val="3DE057DF"/>
    <w:rsid w:val="3E0F140F"/>
    <w:rsid w:val="3E145A1B"/>
    <w:rsid w:val="3E816055"/>
    <w:rsid w:val="3ECD3D50"/>
    <w:rsid w:val="3F4C000D"/>
    <w:rsid w:val="3F5103F4"/>
    <w:rsid w:val="3F67509C"/>
    <w:rsid w:val="3F6C5E51"/>
    <w:rsid w:val="3F961152"/>
    <w:rsid w:val="3FF770CE"/>
    <w:rsid w:val="3FFB48EB"/>
    <w:rsid w:val="40342DF6"/>
    <w:rsid w:val="40761013"/>
    <w:rsid w:val="40783071"/>
    <w:rsid w:val="408B4CC9"/>
    <w:rsid w:val="40F70130"/>
    <w:rsid w:val="411A5457"/>
    <w:rsid w:val="413D0420"/>
    <w:rsid w:val="41884956"/>
    <w:rsid w:val="42023316"/>
    <w:rsid w:val="42D70D5C"/>
    <w:rsid w:val="42DC43DF"/>
    <w:rsid w:val="42E75B5C"/>
    <w:rsid w:val="43754630"/>
    <w:rsid w:val="43824742"/>
    <w:rsid w:val="43A2526F"/>
    <w:rsid w:val="43D11AB0"/>
    <w:rsid w:val="440D0B11"/>
    <w:rsid w:val="44795578"/>
    <w:rsid w:val="45091C32"/>
    <w:rsid w:val="459B4F7E"/>
    <w:rsid w:val="45D14516"/>
    <w:rsid w:val="45DC2CF1"/>
    <w:rsid w:val="46A53A94"/>
    <w:rsid w:val="46A94DE5"/>
    <w:rsid w:val="471A2ECE"/>
    <w:rsid w:val="47414E1D"/>
    <w:rsid w:val="47553085"/>
    <w:rsid w:val="47623559"/>
    <w:rsid w:val="47CB33EF"/>
    <w:rsid w:val="482C28DF"/>
    <w:rsid w:val="489733F9"/>
    <w:rsid w:val="48F62EB0"/>
    <w:rsid w:val="4903661E"/>
    <w:rsid w:val="494871CB"/>
    <w:rsid w:val="495E4A16"/>
    <w:rsid w:val="497B2DAD"/>
    <w:rsid w:val="49AD7C1A"/>
    <w:rsid w:val="49C40F3C"/>
    <w:rsid w:val="49FE2C15"/>
    <w:rsid w:val="4A0A34C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B642DE"/>
    <w:rsid w:val="4DF662AC"/>
    <w:rsid w:val="4E674FD0"/>
    <w:rsid w:val="4EBB1F6C"/>
    <w:rsid w:val="4EC14AB4"/>
    <w:rsid w:val="4EF1608C"/>
    <w:rsid w:val="4F6B7A01"/>
    <w:rsid w:val="4F992DA8"/>
    <w:rsid w:val="4F996FB6"/>
    <w:rsid w:val="4FBA2B9D"/>
    <w:rsid w:val="4FBC60BE"/>
    <w:rsid w:val="4FFE12C8"/>
    <w:rsid w:val="4FFF3DD8"/>
    <w:rsid w:val="50050BD8"/>
    <w:rsid w:val="500951DA"/>
    <w:rsid w:val="50247D64"/>
    <w:rsid w:val="503533B9"/>
    <w:rsid w:val="50942169"/>
    <w:rsid w:val="50B74B75"/>
    <w:rsid w:val="50C46C24"/>
    <w:rsid w:val="52042B1F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8C221AD"/>
    <w:rsid w:val="59795F39"/>
    <w:rsid w:val="5A220AC6"/>
    <w:rsid w:val="5A6C4879"/>
    <w:rsid w:val="5A7F1FA5"/>
    <w:rsid w:val="5A82215F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88437F"/>
    <w:rsid w:val="5FD5550F"/>
    <w:rsid w:val="60A12202"/>
    <w:rsid w:val="60B3567E"/>
    <w:rsid w:val="60D61E36"/>
    <w:rsid w:val="619D2AE5"/>
    <w:rsid w:val="61C65AC2"/>
    <w:rsid w:val="620679E1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F6BEA"/>
    <w:rsid w:val="66161775"/>
    <w:rsid w:val="664C63C8"/>
    <w:rsid w:val="669C71AF"/>
    <w:rsid w:val="66C12CFA"/>
    <w:rsid w:val="67046EBC"/>
    <w:rsid w:val="67457710"/>
    <w:rsid w:val="67AC2A41"/>
    <w:rsid w:val="68973CD1"/>
    <w:rsid w:val="69075879"/>
    <w:rsid w:val="698250D1"/>
    <w:rsid w:val="69D44B7F"/>
    <w:rsid w:val="6AEF5BCE"/>
    <w:rsid w:val="6AFC4894"/>
    <w:rsid w:val="6B1D42D7"/>
    <w:rsid w:val="6B797DF8"/>
    <w:rsid w:val="6C3451BB"/>
    <w:rsid w:val="6C99114A"/>
    <w:rsid w:val="6CE8746F"/>
    <w:rsid w:val="6D9B34BE"/>
    <w:rsid w:val="6DD65A56"/>
    <w:rsid w:val="6DE23F43"/>
    <w:rsid w:val="6E0E0FC5"/>
    <w:rsid w:val="6E29192E"/>
    <w:rsid w:val="6E6B2AE8"/>
    <w:rsid w:val="6E8F6DDF"/>
    <w:rsid w:val="6ED72ECE"/>
    <w:rsid w:val="6EE865FD"/>
    <w:rsid w:val="6F476A79"/>
    <w:rsid w:val="70080302"/>
    <w:rsid w:val="701A53FF"/>
    <w:rsid w:val="71023661"/>
    <w:rsid w:val="71CD4F64"/>
    <w:rsid w:val="72010E21"/>
    <w:rsid w:val="72060DCB"/>
    <w:rsid w:val="72792E17"/>
    <w:rsid w:val="72C24D67"/>
    <w:rsid w:val="72D106AF"/>
    <w:rsid w:val="72F2030D"/>
    <w:rsid w:val="73997891"/>
    <w:rsid w:val="73CF5BD8"/>
    <w:rsid w:val="73DB1C9E"/>
    <w:rsid w:val="74256453"/>
    <w:rsid w:val="743C3DD1"/>
    <w:rsid w:val="74B966E5"/>
    <w:rsid w:val="74E2290D"/>
    <w:rsid w:val="74FE6D50"/>
    <w:rsid w:val="75862AFB"/>
    <w:rsid w:val="75C51E82"/>
    <w:rsid w:val="762B5878"/>
    <w:rsid w:val="766D43F5"/>
    <w:rsid w:val="76776CF8"/>
    <w:rsid w:val="767E581B"/>
    <w:rsid w:val="769D7758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162B7E"/>
    <w:rsid w:val="7C38328F"/>
    <w:rsid w:val="7C6862BE"/>
    <w:rsid w:val="7C966BA5"/>
    <w:rsid w:val="7CCF0B8A"/>
    <w:rsid w:val="7CD30758"/>
    <w:rsid w:val="7D1D5C9D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0</TotalTime>
  <ScaleCrop>false</ScaleCrop>
  <LinksUpToDate>false</LinksUpToDate>
  <CharactersWithSpaces>1424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鑫</cp:lastModifiedBy>
  <cp:lastPrinted>2023-11-07T01:57:00Z</cp:lastPrinted>
  <dcterms:modified xsi:type="dcterms:W3CDTF">2024-02-05T03:08:22Z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1427425FD31F4A38B27AF2EDB44975FD_13</vt:lpwstr>
  </property>
  <property fmtid="{D5CDD505-2E9C-101B-9397-08002B2CF9AE}" pid="4" name="KSOSaveFontToCloudKey">
    <vt:lpwstr>280241148_btnclosed</vt:lpwstr>
  </property>
</Properties>
</file>